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2D" w:rsidRDefault="007C5D2D" w:rsidP="009710DD">
      <w:pPr>
        <w:jc w:val="center"/>
        <w:rPr>
          <w:rFonts w:ascii="FranklinGothicMedium" w:eastAsiaTheme="minorHAnsi" w:hAnsi="FranklinGothicMedium" w:cs="FranklinGothicMedium"/>
          <w:color w:val="33339A"/>
          <w:sz w:val="36"/>
          <w:szCs w:val="36"/>
          <w:lang w:val="en-US"/>
        </w:rPr>
      </w:pPr>
      <w:bookmarkStart w:id="0" w:name="_GoBack"/>
      <w:bookmarkEnd w:id="0"/>
    </w:p>
    <w:p w:rsidR="009B4CA1" w:rsidRPr="00E153AB" w:rsidRDefault="00280351" w:rsidP="009710DD">
      <w:pPr>
        <w:jc w:val="center"/>
        <w:rPr>
          <w:rFonts w:ascii="FranklinGothicMedium" w:eastAsiaTheme="minorHAnsi" w:hAnsi="FranklinGothicMedium" w:cs="FranklinGothicMedium"/>
          <w:color w:val="33339A"/>
          <w:sz w:val="36"/>
          <w:szCs w:val="36"/>
          <w:lang w:val="en-US"/>
        </w:rPr>
      </w:pPr>
      <w:r>
        <w:rPr>
          <w:rFonts w:ascii="FranklinGothicMedium" w:eastAsiaTheme="minorHAnsi" w:hAnsi="FranklinGothicMedium" w:cs="FranklinGothicMedium"/>
          <w:color w:val="33339A"/>
          <w:sz w:val="36"/>
          <w:szCs w:val="36"/>
          <w:lang w:val="en-US"/>
        </w:rPr>
        <w:t>REGISTRACIJA</w:t>
      </w:r>
      <w:r w:rsidR="00E153AB">
        <w:rPr>
          <w:rFonts w:ascii="FranklinGothicMedium" w:eastAsiaTheme="minorHAnsi" w:hAnsi="FranklinGothicMedium" w:cs="FranklinGothicMedium"/>
          <w:color w:val="33339A"/>
          <w:sz w:val="36"/>
          <w:szCs w:val="36"/>
          <w:lang w:val="en-US"/>
        </w:rPr>
        <w:t xml:space="preserve"> ZA VANJSKE UČESNIKE </w:t>
      </w:r>
    </w:p>
    <w:p w:rsidR="009B4CA1" w:rsidRPr="009B4CA1" w:rsidRDefault="00E153AB" w:rsidP="009B4CA1">
      <w:pPr>
        <w:jc w:val="center"/>
        <w:rPr>
          <w:rFonts w:ascii="FranklinGothicMedium" w:eastAsiaTheme="minorHAnsi" w:hAnsi="FranklinGothicMedium" w:cs="FranklinGothicMedium"/>
          <w:color w:val="33339A"/>
          <w:sz w:val="32"/>
          <w:szCs w:val="32"/>
          <w:lang w:val="en-US"/>
        </w:rPr>
      </w:pPr>
      <w:r>
        <w:rPr>
          <w:rFonts w:ascii="FranklinGothicMedium" w:eastAsiaTheme="minorHAnsi" w:hAnsi="FranklinGothicMedium" w:cs="FranklinGothicMedium"/>
          <w:color w:val="33339A"/>
          <w:sz w:val="32"/>
          <w:szCs w:val="32"/>
          <w:lang w:val="en-US"/>
        </w:rPr>
        <w:t>„SKEI 201</w:t>
      </w:r>
      <w:r w:rsidR="0031511D">
        <w:rPr>
          <w:rFonts w:ascii="FranklinGothicMedium" w:eastAsiaTheme="minorHAnsi" w:hAnsi="FranklinGothicMedium" w:cs="FranklinGothicMedium"/>
          <w:color w:val="33339A"/>
          <w:sz w:val="36"/>
          <w:szCs w:val="36"/>
          <w:lang w:val="en-US"/>
        </w:rPr>
        <w:t>9</w:t>
      </w:r>
      <w:r w:rsidR="009B4CA1" w:rsidRPr="009B4CA1">
        <w:rPr>
          <w:rFonts w:ascii="FranklinGothicMedium" w:eastAsiaTheme="minorHAnsi" w:hAnsi="FranklinGothicMedium" w:cs="FranklinGothicMedium"/>
          <w:color w:val="33339A"/>
          <w:sz w:val="32"/>
          <w:szCs w:val="32"/>
          <w:lang w:val="en-US"/>
        </w:rPr>
        <w:t>“</w:t>
      </w:r>
    </w:p>
    <w:p w:rsidR="00280351" w:rsidRPr="00FA5CBE" w:rsidRDefault="00280351" w:rsidP="009710DD">
      <w:pPr>
        <w:jc w:val="center"/>
        <w:rPr>
          <w:rFonts w:ascii="FranklinGothicMedium" w:eastAsiaTheme="minorHAnsi" w:hAnsi="FranklinGothicMedium" w:cs="FranklinGothicMedium"/>
          <w:color w:val="33339A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F0E57" w:rsidRPr="00FA5CBE" w:rsidTr="00CF0E57">
        <w:tc>
          <w:tcPr>
            <w:tcW w:w="5210" w:type="dxa"/>
          </w:tcPr>
          <w:p w:rsidR="00CF0E57" w:rsidRPr="00FA5CBE" w:rsidRDefault="00280351" w:rsidP="00280351">
            <w:pPr>
              <w:autoSpaceDE w:val="0"/>
              <w:autoSpaceDN w:val="0"/>
              <w:adjustRightInd w:val="0"/>
              <w:rPr>
                <w:sz w:val="36"/>
                <w:szCs w:val="36"/>
                <w:lang w:val="en-US"/>
              </w:rPr>
            </w:pPr>
            <w:r w:rsidRPr="00280351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Ispunite i pošalji</w:t>
            </w:r>
            <w:r w:rsidR="00E153AB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te ovaj obrazac </w:t>
            </w:r>
            <w:r w:rsidRPr="00280351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e-mail</w:t>
            </w:r>
            <w:r w:rsidR="00E153AB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om: 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1A2E7B" w:rsidRPr="00FA5CBE" w:rsidRDefault="001A2E7B" w:rsidP="001A2E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Sveučilište/Univerzitet “VITEZ” Vitez</w:t>
            </w:r>
          </w:p>
          <w:p w:rsidR="001A2E7B" w:rsidRPr="00FA5CBE" w:rsidRDefault="001A2E7B" w:rsidP="001A2E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Ulica Školska</w:t>
            </w: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 23</w:t>
            </w:r>
          </w:p>
          <w:p w:rsidR="001A2E7B" w:rsidRPr="00FA5CBE" w:rsidRDefault="001A2E7B" w:rsidP="001A2E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72270 Travnik , </w:t>
            </w: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Bosna i Hercegovina</w:t>
            </w:r>
          </w:p>
          <w:p w:rsidR="00CF0E57" w:rsidRPr="00FA5CBE" w:rsidRDefault="001A2E7B" w:rsidP="001A2E7B">
            <w:pPr>
              <w:rPr>
                <w:sz w:val="36"/>
                <w:szCs w:val="36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e-mail: </w:t>
            </w:r>
            <w:hyperlink r:id="rId5" w:history="1">
              <w:r w:rsidR="001873EF">
                <w:rPr>
                  <w:rStyle w:val="Hyperlink"/>
                  <w:rFonts w:ascii="Roboto" w:hAnsi="Roboto" w:cs="Calibri"/>
                  <w:sz w:val="23"/>
                  <w:szCs w:val="23"/>
                  <w:shd w:val="clear" w:color="auto" w:fill="FFFFFF"/>
                </w:rPr>
                <w:t>skei2019@unvi.edu.ba</w:t>
              </w:r>
            </w:hyperlink>
          </w:p>
        </w:tc>
      </w:tr>
    </w:tbl>
    <w:p w:rsidR="00CF0E57" w:rsidRPr="00FA5CBE" w:rsidRDefault="00CF0E57" w:rsidP="009710DD">
      <w:pPr>
        <w:jc w:val="center"/>
        <w:rPr>
          <w:sz w:val="36"/>
          <w:szCs w:val="36"/>
          <w:lang w:val="en-US"/>
        </w:rPr>
      </w:pPr>
    </w:p>
    <w:p w:rsidR="00CF0E57" w:rsidRPr="00FA5CBE" w:rsidRDefault="00A02203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  <w:r>
        <w:rPr>
          <w:rFonts w:ascii="Tahoma" w:eastAsiaTheme="minorHAnsi" w:hAnsi="Tahoma" w:cs="Tahoma"/>
          <w:color w:val="000080"/>
          <w:sz w:val="19"/>
          <w:szCs w:val="19"/>
          <w:lang w:val="en-US"/>
        </w:rPr>
        <w:t>Kotizacija: 3</w:t>
      </w:r>
      <w:r w:rsidR="00E153AB">
        <w:rPr>
          <w:rFonts w:ascii="Tahoma" w:eastAsiaTheme="minorHAnsi" w:hAnsi="Tahoma" w:cs="Tahoma"/>
          <w:color w:val="000080"/>
          <w:sz w:val="19"/>
          <w:szCs w:val="19"/>
          <w:lang w:val="en-US"/>
        </w:rPr>
        <w:t xml:space="preserve">0 KM za </w:t>
      </w:r>
      <w:r>
        <w:rPr>
          <w:rFonts w:ascii="Tahoma" w:eastAsiaTheme="minorHAnsi" w:hAnsi="Tahoma" w:cs="Tahoma"/>
          <w:color w:val="000080"/>
          <w:sz w:val="19"/>
          <w:szCs w:val="19"/>
          <w:lang w:val="en-US"/>
        </w:rPr>
        <w:t>studente dodiplomskog studija, 4</w:t>
      </w:r>
      <w:r w:rsidR="00E153AB">
        <w:rPr>
          <w:rFonts w:ascii="Tahoma" w:eastAsiaTheme="minorHAnsi" w:hAnsi="Tahoma" w:cs="Tahoma"/>
          <w:color w:val="000080"/>
          <w:sz w:val="19"/>
          <w:szCs w:val="19"/>
          <w:lang w:val="en-US"/>
        </w:rPr>
        <w:t>0 KM za student</w:t>
      </w:r>
      <w:r w:rsidR="004A0F1F">
        <w:rPr>
          <w:rFonts w:ascii="Tahoma" w:eastAsiaTheme="minorHAnsi" w:hAnsi="Tahoma" w:cs="Tahoma"/>
          <w:color w:val="000080"/>
          <w:sz w:val="19"/>
          <w:szCs w:val="19"/>
          <w:lang w:val="en-US"/>
        </w:rPr>
        <w:t>e</w:t>
      </w:r>
      <w:r>
        <w:rPr>
          <w:rFonts w:ascii="Tahoma" w:eastAsiaTheme="minorHAnsi" w:hAnsi="Tahoma" w:cs="Tahoma"/>
          <w:color w:val="000080"/>
          <w:sz w:val="19"/>
          <w:szCs w:val="19"/>
          <w:lang w:val="en-US"/>
        </w:rPr>
        <w:t xml:space="preserve"> magistarskog studija, 5</w:t>
      </w:r>
      <w:r w:rsidR="00E153AB">
        <w:rPr>
          <w:rFonts w:ascii="Tahoma" w:eastAsiaTheme="minorHAnsi" w:hAnsi="Tahoma" w:cs="Tahoma"/>
          <w:color w:val="000080"/>
          <w:sz w:val="19"/>
          <w:szCs w:val="19"/>
          <w:lang w:val="en-US"/>
        </w:rPr>
        <w:t xml:space="preserve">0 KM za studente doktorskog studija. </w:t>
      </w:r>
      <w:r>
        <w:rPr>
          <w:rFonts w:ascii="Tahoma" w:eastAsiaTheme="minorHAnsi" w:hAnsi="Tahoma" w:cs="Tahoma"/>
          <w:color w:val="000080"/>
          <w:sz w:val="19"/>
          <w:szCs w:val="19"/>
          <w:lang w:val="en-US"/>
        </w:rPr>
        <w:t xml:space="preserve">Za učesnike iz privrede 100 KM.  </w:t>
      </w:r>
    </w:p>
    <w:p w:rsidR="00CF0E57" w:rsidRPr="00FA5CBE" w:rsidRDefault="00CF0E57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089"/>
        <w:gridCol w:w="1455"/>
        <w:gridCol w:w="2551"/>
      </w:tblGrid>
      <w:tr w:rsidR="00280351" w:rsidRPr="00FA5CBE" w:rsidTr="00CF0E5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351" w:rsidRPr="00FA5CBE" w:rsidRDefault="00280351" w:rsidP="0028035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Ime </w:t>
            </w:r>
            <w:r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0351" w:rsidRPr="00FA5CBE" w:rsidRDefault="0028035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280351" w:rsidRPr="00FA5CBE" w:rsidRDefault="0028035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Prezime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80351" w:rsidRPr="00FA5CBE" w:rsidRDefault="0028035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CF0E57" w:rsidRPr="00FA5CBE" w:rsidRDefault="00CF0E57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9037"/>
      </w:tblGrid>
      <w:tr w:rsidR="00CF0E57" w:rsidRPr="00FA5CBE" w:rsidTr="00327AB9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CF0E57" w:rsidRPr="00FA5CBE" w:rsidRDefault="00CF0E57" w:rsidP="0028035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Insti</w:t>
            </w:r>
            <w:r w:rsidR="00280351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tucija</w:t>
            </w:r>
            <w:r w:rsidR="00327AB9"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:</w:t>
            </w:r>
          </w:p>
        </w:tc>
        <w:tc>
          <w:tcPr>
            <w:tcW w:w="9037" w:type="dxa"/>
            <w:shd w:val="clear" w:color="auto" w:fill="F2F2F2" w:themeFill="background1" w:themeFillShade="F2"/>
          </w:tcPr>
          <w:p w:rsidR="00CF0E57" w:rsidRPr="00FA5CBE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CF0E57" w:rsidRPr="00FA5CBE" w:rsidRDefault="00CF0E57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2"/>
        <w:gridCol w:w="6346"/>
      </w:tblGrid>
      <w:tr w:rsidR="007C5D2D" w:rsidRPr="00FA5CBE" w:rsidTr="00743239">
        <w:tc>
          <w:tcPr>
            <w:tcW w:w="1382" w:type="dxa"/>
            <w:tcBorders>
              <w:top w:val="nil"/>
              <w:left w:val="nil"/>
              <w:bottom w:val="nil"/>
            </w:tcBorders>
          </w:tcPr>
          <w:p w:rsidR="007C5D2D" w:rsidRPr="00FA5CBE" w:rsidRDefault="007C5D2D" w:rsidP="0028035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Po</w:t>
            </w: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zicija</w:t>
            </w:r>
            <w:r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6346" w:type="dxa"/>
            <w:shd w:val="clear" w:color="auto" w:fill="F2F2F2" w:themeFill="background1" w:themeFillShade="F2"/>
          </w:tcPr>
          <w:p w:rsidR="007C5D2D" w:rsidRPr="00FA5CBE" w:rsidRDefault="007C5D2D" w:rsidP="0070450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327AB9" w:rsidRPr="00FA5CBE" w:rsidRDefault="00327AB9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9037"/>
      </w:tblGrid>
      <w:tr w:rsidR="00704500" w:rsidRPr="00FA5CBE" w:rsidTr="00704500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04500" w:rsidRPr="00FA5CBE" w:rsidRDefault="007C5D2D" w:rsidP="007C5D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Ad</w:t>
            </w:r>
            <w:r w:rsidR="00704500"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res</w:t>
            </w: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a</w:t>
            </w:r>
            <w:r w:rsidR="00704500"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9037" w:type="dxa"/>
            <w:shd w:val="clear" w:color="auto" w:fill="F2F2F2" w:themeFill="background1" w:themeFillShade="F2"/>
          </w:tcPr>
          <w:p w:rsidR="00704500" w:rsidRPr="00FA5CBE" w:rsidRDefault="00704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704500" w:rsidRPr="00FA5CBE" w:rsidRDefault="00704500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089"/>
        <w:gridCol w:w="1737"/>
        <w:gridCol w:w="1737"/>
        <w:gridCol w:w="1737"/>
        <w:gridCol w:w="1737"/>
      </w:tblGrid>
      <w:tr w:rsidR="00BC2500" w:rsidRPr="00FA5CBE" w:rsidTr="00FA5CBE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BC2500" w:rsidRPr="00FA5CBE" w:rsidRDefault="007C5D2D" w:rsidP="007C5D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Grad </w:t>
            </w:r>
            <w:r w:rsidR="00FA5CBE"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: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:rsidR="00BC2500" w:rsidRPr="00FA5CBE" w:rsidRDefault="00BC2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BC2500" w:rsidRPr="00FA5CBE" w:rsidRDefault="007C5D2D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Poštanski broj </w:t>
            </w:r>
            <w:r w:rsidR="00FA5CBE"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BC2500" w:rsidRPr="00FA5CBE" w:rsidRDefault="00BC2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BC2500" w:rsidRPr="00FA5CBE" w:rsidRDefault="007C5D2D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Država</w:t>
            </w:r>
            <w:r w:rsidR="00FA5CBE"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: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BC2500" w:rsidRPr="00FA5CBE" w:rsidRDefault="00BC2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BC2500" w:rsidRPr="00FA5CBE" w:rsidRDefault="00BC2500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089"/>
        <w:gridCol w:w="1171"/>
        <w:gridCol w:w="2303"/>
        <w:gridCol w:w="1737"/>
        <w:gridCol w:w="1737"/>
      </w:tblGrid>
      <w:tr w:rsidR="00FA5CBE" w:rsidRPr="00FA5CBE" w:rsidTr="00FA5CBE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FA5CBE" w:rsidRPr="00FA5CBE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E-mail :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:rsidR="00FA5CBE" w:rsidRPr="00FA5CBE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FA5CBE" w:rsidRPr="00FA5CBE" w:rsidRDefault="007C5D2D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Telefon</w:t>
            </w:r>
            <w:r w:rsidR="00FA5CBE"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A5CBE" w:rsidRPr="00FA5CBE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FA5CBE" w:rsidRPr="00FA5CBE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Fax: 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FA5CBE" w:rsidRPr="00FA5CBE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FA5CBE" w:rsidRPr="00FA5CBE" w:rsidRDefault="00FA5CBE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9053"/>
      </w:tblGrid>
      <w:tr w:rsidR="00FA5CBE" w:rsidRPr="00FA5CBE" w:rsidTr="00FA5CBE"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FA5CBE" w:rsidRPr="00FA5CBE" w:rsidRDefault="007C5D2D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Naziv rada </w:t>
            </w:r>
            <w:r w:rsidR="00FA5CBE" w:rsidRPr="00FA5CBE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:</w:t>
            </w:r>
          </w:p>
        </w:tc>
        <w:tc>
          <w:tcPr>
            <w:tcW w:w="9053" w:type="dxa"/>
            <w:shd w:val="clear" w:color="auto" w:fill="F2F2F2" w:themeFill="background1" w:themeFillShade="F2"/>
          </w:tcPr>
          <w:p w:rsidR="00FA5CBE" w:rsidRPr="00FA5CBE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FA5CBE" w:rsidRPr="00FA5CBE" w:rsidRDefault="00FA5CBE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p w:rsidR="00FA5CBE" w:rsidRPr="00FA5CBE" w:rsidRDefault="00FA5CBE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134"/>
        <w:gridCol w:w="1559"/>
      </w:tblGrid>
      <w:tr w:rsidR="00932017" w:rsidTr="007C5D2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932017" w:rsidRDefault="00E153AB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Dodiplomski studij</w:t>
            </w:r>
          </w:p>
        </w:tc>
        <w:tc>
          <w:tcPr>
            <w:tcW w:w="1134" w:type="dxa"/>
          </w:tcPr>
          <w:p w:rsidR="00932017" w:rsidRDefault="004A0F1F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Iznos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32017" w:rsidRDefault="0093201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  <w:tr w:rsidR="007C5D2D" w:rsidTr="007C5D2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C5D2D" w:rsidRDefault="00E153AB" w:rsidP="007C5D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Magistarski studij </w:t>
            </w:r>
          </w:p>
        </w:tc>
        <w:tc>
          <w:tcPr>
            <w:tcW w:w="1134" w:type="dxa"/>
          </w:tcPr>
          <w:p w:rsidR="007C5D2D" w:rsidRDefault="004A0F1F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Iznos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C5D2D" w:rsidRDefault="007C5D2D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  <w:tr w:rsidR="007C5D2D" w:rsidTr="007C5D2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C5D2D" w:rsidRDefault="00E153AB" w:rsidP="007C5D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Doktorski studij </w:t>
            </w:r>
          </w:p>
        </w:tc>
        <w:tc>
          <w:tcPr>
            <w:tcW w:w="1134" w:type="dxa"/>
          </w:tcPr>
          <w:p w:rsidR="007C5D2D" w:rsidRDefault="004A0F1F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Iznos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C5D2D" w:rsidRDefault="007C5D2D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  <w:tr w:rsidR="00A02203" w:rsidTr="007C5D2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A02203" w:rsidRDefault="00A02203" w:rsidP="007C5D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Privreda </w:t>
            </w:r>
          </w:p>
        </w:tc>
        <w:tc>
          <w:tcPr>
            <w:tcW w:w="1134" w:type="dxa"/>
          </w:tcPr>
          <w:p w:rsidR="00A02203" w:rsidRDefault="00A02203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Iznos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02203" w:rsidRDefault="00A02203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932017" w:rsidRDefault="00932017" w:rsidP="00CF0E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p w:rsidR="004B5EF5" w:rsidRDefault="004B5EF5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en-US"/>
        </w:rPr>
      </w:pPr>
    </w:p>
    <w:p w:rsidR="004B5EF5" w:rsidRDefault="007C5D2D" w:rsidP="00CF0E57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  <w:r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  <w:t xml:space="preserve">Plaćanje </w:t>
      </w:r>
    </w:p>
    <w:p w:rsidR="004B5EF5" w:rsidRDefault="004B5EF5" w:rsidP="00CF0E57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p w:rsidR="004B5EF5" w:rsidRDefault="007C5D2D" w:rsidP="004B5EF5">
      <w:pPr>
        <w:autoSpaceDE w:val="0"/>
        <w:autoSpaceDN w:val="0"/>
        <w:adjustRightInd w:val="0"/>
        <w:rPr>
          <w:rFonts w:ascii="Tahoma" w:eastAsiaTheme="minorHAnsi" w:hAnsi="Tahoma" w:cs="Tahoma"/>
          <w:color w:val="17365D" w:themeColor="text2" w:themeShade="BF"/>
          <w:sz w:val="19"/>
          <w:szCs w:val="19"/>
          <w:lang w:val="bs-Latn-BA"/>
        </w:rPr>
      </w:pPr>
      <w:r>
        <w:rPr>
          <w:rFonts w:ascii="Tahoma" w:eastAsiaTheme="minorHAnsi" w:hAnsi="Tahoma" w:cs="Tahoma"/>
          <w:color w:val="000080"/>
          <w:sz w:val="19"/>
          <w:szCs w:val="19"/>
          <w:lang w:val="bs-Latn-BA"/>
        </w:rPr>
        <w:t>Plaćanje se može izvršiti na račun Sveučilišta/Univerziteta „VITEZ“ Vitez,</w:t>
      </w:r>
      <w:r w:rsidR="004B5EF5">
        <w:rPr>
          <w:rFonts w:ascii="Tahoma" w:eastAsiaTheme="minorHAnsi" w:hAnsi="Tahoma" w:cs="Tahoma"/>
          <w:color w:val="000080"/>
          <w:sz w:val="19"/>
          <w:szCs w:val="19"/>
          <w:lang w:val="bs-Latn-BA"/>
        </w:rPr>
        <w:t xml:space="preserve"> BiH</w:t>
      </w:r>
      <w:r w:rsidR="008E5561" w:rsidRPr="008E5561">
        <w:rPr>
          <w:rFonts w:ascii="Tahoma" w:eastAsiaTheme="minorHAnsi" w:hAnsi="Tahoma" w:cs="Tahoma"/>
          <w:color w:val="17365D" w:themeColor="text2" w:themeShade="BF"/>
          <w:sz w:val="19"/>
          <w:szCs w:val="19"/>
          <w:lang w:val="bs-Latn-BA"/>
        </w:rPr>
        <w:t xml:space="preserve">( ID </w:t>
      </w:r>
      <w:r w:rsidR="008E5561" w:rsidRPr="008E5561">
        <w:rPr>
          <w:rFonts w:ascii="Tahoma" w:hAnsi="Tahoma" w:cs="Tahoma"/>
          <w:color w:val="17365D"/>
          <w:sz w:val="19"/>
          <w:szCs w:val="19"/>
        </w:rPr>
        <w:t>4236444360001</w:t>
      </w:r>
      <w:r w:rsidR="008E5561" w:rsidRPr="008E5561">
        <w:rPr>
          <w:rFonts w:ascii="Tahoma" w:hAnsi="Tahoma" w:cs="Tahoma"/>
          <w:color w:val="17365D" w:themeColor="text2" w:themeShade="BF"/>
          <w:sz w:val="19"/>
          <w:szCs w:val="19"/>
        </w:rPr>
        <w:t>)</w:t>
      </w:r>
      <w:r w:rsidR="004B5EF5" w:rsidRPr="008E5561">
        <w:rPr>
          <w:rFonts w:ascii="Tahoma" w:eastAsiaTheme="minorHAnsi" w:hAnsi="Tahoma" w:cs="Tahoma"/>
          <w:color w:val="17365D" w:themeColor="text2" w:themeShade="BF"/>
          <w:sz w:val="19"/>
          <w:szCs w:val="19"/>
          <w:lang w:val="bs-Latn-BA"/>
        </w:rPr>
        <w:t>:</w:t>
      </w:r>
    </w:p>
    <w:p w:rsidR="00AE3D15" w:rsidRPr="004A0F1F" w:rsidRDefault="00AE3D15" w:rsidP="004B5EF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17365D" w:themeColor="text2" w:themeShade="BF"/>
          <w:sz w:val="19"/>
          <w:szCs w:val="19"/>
          <w:lang w:val="bs-Latn-BA"/>
        </w:rPr>
      </w:pPr>
      <w:r w:rsidRPr="004A0F1F">
        <w:rPr>
          <w:rFonts w:ascii="Tahoma" w:eastAsiaTheme="minorHAnsi" w:hAnsi="Tahoma" w:cs="Tahoma"/>
          <w:b/>
          <w:color w:val="17365D" w:themeColor="text2" w:themeShade="BF"/>
          <w:sz w:val="19"/>
          <w:szCs w:val="19"/>
          <w:lang w:val="bs-Latn-BA"/>
        </w:rPr>
        <w:t>Uplate se vrše nakon obavje</w:t>
      </w:r>
      <w:r w:rsidR="001A2E7B">
        <w:rPr>
          <w:rFonts w:ascii="Tahoma" w:eastAsiaTheme="minorHAnsi" w:hAnsi="Tahoma" w:cs="Tahoma"/>
          <w:b/>
          <w:color w:val="17365D" w:themeColor="text2" w:themeShade="BF"/>
          <w:sz w:val="19"/>
          <w:szCs w:val="19"/>
          <w:lang w:val="bs-Latn-BA"/>
        </w:rPr>
        <w:t xml:space="preserve">štenja o prihvatanju rada, do </w:t>
      </w:r>
      <w:r w:rsidR="00B3430B">
        <w:rPr>
          <w:rFonts w:ascii="Tahoma" w:eastAsiaTheme="minorHAnsi" w:hAnsi="Tahoma" w:cs="Tahoma"/>
          <w:b/>
          <w:color w:val="17365D" w:themeColor="text2" w:themeShade="BF"/>
          <w:sz w:val="19"/>
          <w:szCs w:val="19"/>
          <w:lang w:val="bs-Latn-BA"/>
        </w:rPr>
        <w:t>01.05.2019</w:t>
      </w:r>
      <w:r w:rsidRPr="004A0F1F">
        <w:rPr>
          <w:rFonts w:ascii="Tahoma" w:eastAsiaTheme="minorHAnsi" w:hAnsi="Tahoma" w:cs="Tahoma"/>
          <w:b/>
          <w:color w:val="17365D" w:themeColor="text2" w:themeShade="BF"/>
          <w:sz w:val="19"/>
          <w:szCs w:val="19"/>
          <w:lang w:val="bs-Latn-BA"/>
        </w:rPr>
        <w:t xml:space="preserve">. </w:t>
      </w:r>
    </w:p>
    <w:p w:rsidR="004B5EF5" w:rsidRDefault="004B5EF5" w:rsidP="004B5EF5">
      <w:pPr>
        <w:autoSpaceDE w:val="0"/>
        <w:autoSpaceDN w:val="0"/>
        <w:adjustRightInd w:val="0"/>
        <w:rPr>
          <w:rFonts w:ascii="Tahoma" w:eastAsiaTheme="minorHAnsi" w:hAnsi="Tahoma" w:cs="Tahoma"/>
          <w:color w:val="000080"/>
          <w:sz w:val="19"/>
          <w:szCs w:val="19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8328"/>
      </w:tblGrid>
      <w:tr w:rsidR="004B5EF5" w:rsidTr="004B5EF5">
        <w:tc>
          <w:tcPr>
            <w:tcW w:w="2093" w:type="dxa"/>
          </w:tcPr>
          <w:p w:rsidR="004B5EF5" w:rsidRPr="004B5EF5" w:rsidRDefault="007C5D2D" w:rsidP="004B5EF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Na KM račun </w:t>
            </w:r>
            <w:r w:rsidR="004B5EF5" w:rsidRPr="004B5EF5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8328" w:type="dxa"/>
          </w:tcPr>
          <w:p w:rsidR="004B5EF5" w:rsidRPr="00B3430B" w:rsidRDefault="00440B62" w:rsidP="00B3430B">
            <w:pPr>
              <w:spacing w:before="100" w:beforeAutospacing="1" w:after="100" w:afterAutospacing="1" w:line="360" w:lineRule="auto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proofErr w:type="spellStart"/>
            <w:r w:rsidRPr="00B3430B">
              <w:rPr>
                <w:rFonts w:ascii="Arial" w:hAnsi="Arial" w:cs="Arial"/>
                <w:sz w:val="20"/>
                <w:szCs w:val="20"/>
                <w:highlight w:val="lightGray"/>
                <w:bdr w:val="none" w:sz="0" w:space="0" w:color="auto" w:frame="1"/>
                <w:shd w:val="clear" w:color="auto" w:fill="0182A9"/>
              </w:rPr>
              <w:t>Raiffeisen</w:t>
            </w:r>
            <w:proofErr w:type="spellEnd"/>
            <w:r w:rsidRPr="00B3430B">
              <w:rPr>
                <w:rFonts w:ascii="Arial" w:hAnsi="Arial" w:cs="Arial"/>
                <w:sz w:val="20"/>
                <w:szCs w:val="20"/>
                <w:highlight w:val="lightGray"/>
                <w:bdr w:val="none" w:sz="0" w:space="0" w:color="auto" w:frame="1"/>
                <w:shd w:val="clear" w:color="auto" w:fill="0182A9"/>
              </w:rPr>
              <w:t xml:space="preserve"> </w:t>
            </w:r>
            <w:proofErr w:type="spellStart"/>
            <w:r w:rsidRPr="00B3430B">
              <w:rPr>
                <w:rFonts w:ascii="Arial" w:hAnsi="Arial" w:cs="Arial"/>
                <w:sz w:val="20"/>
                <w:szCs w:val="20"/>
                <w:highlight w:val="lightGray"/>
                <w:bdr w:val="none" w:sz="0" w:space="0" w:color="auto" w:frame="1"/>
                <w:shd w:val="clear" w:color="auto" w:fill="0182A9"/>
              </w:rPr>
              <w:t>banka</w:t>
            </w:r>
            <w:proofErr w:type="spellEnd"/>
            <w:r w:rsidRPr="00B3430B">
              <w:rPr>
                <w:rFonts w:ascii="Arial" w:hAnsi="Arial" w:cs="Arial"/>
                <w:sz w:val="20"/>
                <w:szCs w:val="20"/>
                <w:highlight w:val="lightGray"/>
                <w:bdr w:val="none" w:sz="0" w:space="0" w:color="auto" w:frame="1"/>
                <w:shd w:val="clear" w:color="auto" w:fill="0182A9"/>
              </w:rPr>
              <w:t>             1610550012090015</w:t>
            </w:r>
          </w:p>
        </w:tc>
      </w:tr>
      <w:tr w:rsidR="004B5EF5" w:rsidTr="004B5EF5">
        <w:tc>
          <w:tcPr>
            <w:tcW w:w="2093" w:type="dxa"/>
          </w:tcPr>
          <w:p w:rsidR="004B5EF5" w:rsidRPr="004B5EF5" w:rsidRDefault="007C5D2D" w:rsidP="007C5D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Na devizni račun </w:t>
            </w:r>
          </w:p>
        </w:tc>
        <w:tc>
          <w:tcPr>
            <w:tcW w:w="8328" w:type="dxa"/>
          </w:tcPr>
          <w:p w:rsidR="00C66C34" w:rsidRPr="00C66C34" w:rsidRDefault="00BB40BA" w:rsidP="004B5EF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1F497D" w:themeColor="text2"/>
                <w:sz w:val="19"/>
                <w:szCs w:val="19"/>
                <w:lang w:eastAsia="bs-Latn-BA"/>
              </w:rPr>
            </w:pPr>
            <w:r>
              <w:rPr>
                <w:rFonts w:ascii="Tahoma" w:hAnsi="Tahoma" w:cs="Tahoma"/>
                <w:color w:val="1F497D" w:themeColor="text2"/>
                <w:sz w:val="19"/>
                <w:szCs w:val="19"/>
                <w:lang w:val="en-US" w:eastAsia="bs-Latn-BA"/>
              </w:rPr>
              <w:t>BANKA:SPARKASSE Bank</w:t>
            </w:r>
            <w:r w:rsidR="00B3430B">
              <w:rPr>
                <w:rFonts w:ascii="Tahoma" w:hAnsi="Tahoma" w:cs="Tahoma"/>
                <w:color w:val="1F497D" w:themeColor="text2"/>
                <w:sz w:val="19"/>
                <w:szCs w:val="19"/>
                <w:lang w:val="en-US" w:eastAsia="bs-Latn-BA"/>
              </w:rPr>
              <w:t>, SWIFT CODE:ABSBBA22,</w:t>
            </w:r>
          </w:p>
          <w:p w:rsidR="00C66C34" w:rsidRDefault="00132B63" w:rsidP="007C5D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1F497D" w:themeColor="text2"/>
                <w:sz w:val="19"/>
                <w:szCs w:val="19"/>
                <w:lang w:eastAsia="bs-Latn-BA"/>
              </w:rPr>
              <w:t>I</w:t>
            </w:r>
            <w:r w:rsidR="00C66C34" w:rsidRPr="00C66C34">
              <w:rPr>
                <w:rFonts w:ascii="Tahoma" w:hAnsi="Tahoma" w:cs="Tahoma"/>
                <w:color w:val="1F497D" w:themeColor="text2"/>
                <w:sz w:val="19"/>
                <w:szCs w:val="19"/>
                <w:lang w:eastAsia="bs-Latn-BA"/>
              </w:rPr>
              <w:t>BA</w:t>
            </w:r>
            <w:r>
              <w:rPr>
                <w:rFonts w:ascii="Tahoma" w:hAnsi="Tahoma" w:cs="Tahoma"/>
                <w:color w:val="1F497D" w:themeColor="text2"/>
                <w:sz w:val="19"/>
                <w:szCs w:val="19"/>
                <w:lang w:eastAsia="bs-Latn-BA"/>
              </w:rPr>
              <w:t xml:space="preserve">N : </w:t>
            </w:r>
            <w:r w:rsidR="00BB40BA">
              <w:rPr>
                <w:rFonts w:ascii="Tahoma" w:hAnsi="Tahoma" w:cs="Tahoma"/>
                <w:color w:val="1F497D" w:themeColor="text2"/>
                <w:sz w:val="19"/>
                <w:szCs w:val="19"/>
                <w:lang w:eastAsia="bs-Latn-BA"/>
              </w:rPr>
              <w:t>BA391990520076949321</w:t>
            </w:r>
          </w:p>
        </w:tc>
      </w:tr>
    </w:tbl>
    <w:p w:rsidR="004B5EF5" w:rsidRDefault="004B5EF5" w:rsidP="004B5EF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126"/>
        <w:gridCol w:w="2126"/>
        <w:gridCol w:w="4643"/>
      </w:tblGrid>
      <w:tr w:rsidR="00C66C34" w:rsidTr="00C66C34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C66C34" w:rsidRPr="00C66C34" w:rsidRDefault="00C66C34" w:rsidP="007C5D2D">
            <w:pPr>
              <w:rPr>
                <w:rFonts w:eastAsiaTheme="minorHAnsi"/>
                <w:color w:val="1F497D" w:themeColor="text2"/>
              </w:rPr>
            </w:pPr>
            <w:r w:rsidRPr="00C66C34">
              <w:rPr>
                <w:rFonts w:eastAsiaTheme="minorHAnsi"/>
                <w:color w:val="1F497D" w:themeColor="text2"/>
              </w:rPr>
              <w:t>Dat</w:t>
            </w:r>
            <w:r w:rsidR="007C5D2D">
              <w:rPr>
                <w:rFonts w:eastAsiaTheme="minorHAnsi"/>
                <w:color w:val="1F497D" w:themeColor="text2"/>
              </w:rPr>
              <w:t>um</w:t>
            </w:r>
            <w:r w:rsidRPr="00C66C34">
              <w:rPr>
                <w:rFonts w:eastAsiaTheme="minorHAnsi"/>
                <w:color w:val="1F497D" w:themeColor="text2"/>
              </w:rPr>
              <w:t xml:space="preserve">: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66C34" w:rsidRDefault="00C66C34" w:rsidP="004B5EF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color w:val="000080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6C34" w:rsidRPr="00C66C34" w:rsidRDefault="007C5D2D" w:rsidP="007C5D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 xml:space="preserve">Potpis </w:t>
            </w:r>
            <w:r w:rsidR="00C66C34" w:rsidRPr="00C66C34">
              <w:rPr>
                <w:rFonts w:ascii="Tahoma" w:eastAsiaTheme="minorHAnsi" w:hAnsi="Tahoma" w:cs="Tahoma"/>
                <w:color w:val="000080"/>
                <w:sz w:val="19"/>
                <w:szCs w:val="19"/>
                <w:lang w:val="en-US"/>
              </w:rPr>
              <w:t>: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C66C34" w:rsidRDefault="00C66C34" w:rsidP="004B5EF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color w:val="000080"/>
                <w:sz w:val="19"/>
                <w:szCs w:val="19"/>
                <w:lang w:val="en-US"/>
              </w:rPr>
            </w:pPr>
          </w:p>
        </w:tc>
      </w:tr>
    </w:tbl>
    <w:p w:rsidR="00C66C34" w:rsidRDefault="00C66C34" w:rsidP="00132B63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p w:rsidR="007C5D2D" w:rsidRDefault="007C5D2D" w:rsidP="00132B63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sectPr w:rsidR="007C5D2D" w:rsidSect="006E6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10DD"/>
    <w:rsid w:val="000D196A"/>
    <w:rsid w:val="00132B63"/>
    <w:rsid w:val="001873EF"/>
    <w:rsid w:val="001903DC"/>
    <w:rsid w:val="001A2E7B"/>
    <w:rsid w:val="001A3329"/>
    <w:rsid w:val="001E2B33"/>
    <w:rsid w:val="001F1A90"/>
    <w:rsid w:val="00266C0C"/>
    <w:rsid w:val="00280351"/>
    <w:rsid w:val="0031511D"/>
    <w:rsid w:val="00327AB9"/>
    <w:rsid w:val="00411847"/>
    <w:rsid w:val="00440B62"/>
    <w:rsid w:val="004A0F1F"/>
    <w:rsid w:val="004B5EF5"/>
    <w:rsid w:val="00614DD0"/>
    <w:rsid w:val="00631531"/>
    <w:rsid w:val="00665383"/>
    <w:rsid w:val="006E619C"/>
    <w:rsid w:val="00704500"/>
    <w:rsid w:val="007450E6"/>
    <w:rsid w:val="007C5D2D"/>
    <w:rsid w:val="00803C44"/>
    <w:rsid w:val="00842503"/>
    <w:rsid w:val="008573A8"/>
    <w:rsid w:val="008E5561"/>
    <w:rsid w:val="00932017"/>
    <w:rsid w:val="009710DD"/>
    <w:rsid w:val="009A0F3C"/>
    <w:rsid w:val="009B4CA1"/>
    <w:rsid w:val="009F2D8D"/>
    <w:rsid w:val="00A02203"/>
    <w:rsid w:val="00AE3D15"/>
    <w:rsid w:val="00B3430B"/>
    <w:rsid w:val="00B42FCB"/>
    <w:rsid w:val="00BB40BA"/>
    <w:rsid w:val="00BC2500"/>
    <w:rsid w:val="00C66C34"/>
    <w:rsid w:val="00CF0E57"/>
    <w:rsid w:val="00E153AB"/>
    <w:rsid w:val="00E4648A"/>
    <w:rsid w:val="00E87A09"/>
    <w:rsid w:val="00ED548D"/>
    <w:rsid w:val="00F52BFA"/>
    <w:rsid w:val="00FA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D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F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80351"/>
  </w:style>
  <w:style w:type="character" w:styleId="Hyperlink">
    <w:name w:val="Hyperlink"/>
    <w:basedOn w:val="DefaultParagraphFont"/>
    <w:uiPriority w:val="99"/>
    <w:unhideWhenUsed/>
    <w:rsid w:val="001A2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ei2019@unvi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7202-92E1-46A8-A03E-C092131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2015-07-07T11:25:00Z</cp:lastPrinted>
  <dcterms:created xsi:type="dcterms:W3CDTF">2018-12-22T08:06:00Z</dcterms:created>
  <dcterms:modified xsi:type="dcterms:W3CDTF">2018-12-22T08:06:00Z</dcterms:modified>
</cp:coreProperties>
</file>